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2154"/>
        <w:gridCol w:w="863"/>
        <w:gridCol w:w="1416"/>
        <w:gridCol w:w="2218"/>
      </w:tblGrid>
      <w:tr w:rsidR="00816A6F" w:rsidRPr="00816A6F" w14:paraId="530CEEA3" w14:textId="77777777" w:rsidTr="004C747A">
        <w:trPr>
          <w:trHeight w:val="250"/>
        </w:trPr>
        <w:tc>
          <w:tcPr>
            <w:tcW w:w="11340" w:type="dxa"/>
            <w:gridSpan w:val="5"/>
            <w:shd w:val="clear" w:color="auto" w:fill="auto"/>
            <w:noWrap/>
            <w:vAlign w:val="center"/>
            <w:hideMark/>
          </w:tcPr>
          <w:p w14:paraId="52F9C525" w14:textId="006325B9" w:rsidR="00816A6F" w:rsidRPr="00816A6F" w:rsidRDefault="00816A6F" w:rsidP="0081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IMPRESE DI ASSICURAZIONE CON LE QUALI ISG S.R.L. HA RAPPORTI DI AFFARI</w:t>
            </w:r>
            <w:r w:rsidR="00E96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– aggiornato al </w:t>
            </w:r>
            <w:r w:rsidR="00C066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28/02/2022</w:t>
            </w:r>
          </w:p>
        </w:tc>
      </w:tr>
      <w:tr w:rsidR="00816A6F" w:rsidRPr="00816A6F" w14:paraId="19550586" w14:textId="77777777" w:rsidTr="004C747A">
        <w:trPr>
          <w:trHeight w:val="250"/>
        </w:trPr>
        <w:tc>
          <w:tcPr>
            <w:tcW w:w="4689" w:type="dxa"/>
            <w:shd w:val="clear" w:color="000000" w:fill="FFFF00"/>
            <w:noWrap/>
            <w:vAlign w:val="center"/>
            <w:hideMark/>
          </w:tcPr>
          <w:p w14:paraId="322BC705" w14:textId="77777777" w:rsidR="00816A6F" w:rsidRPr="00816A6F" w:rsidRDefault="00816A6F" w:rsidP="0081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IMPRESA DI ASSICURAZIONI</w:t>
            </w:r>
          </w:p>
        </w:tc>
        <w:tc>
          <w:tcPr>
            <w:tcW w:w="2154" w:type="dxa"/>
            <w:shd w:val="clear" w:color="000000" w:fill="FFFF00"/>
            <w:noWrap/>
            <w:vAlign w:val="center"/>
            <w:hideMark/>
          </w:tcPr>
          <w:p w14:paraId="547EE28E" w14:textId="77777777" w:rsidR="00816A6F" w:rsidRPr="00816A6F" w:rsidRDefault="00816A6F" w:rsidP="0081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863" w:type="dxa"/>
            <w:shd w:val="clear" w:color="000000" w:fill="FFFF00"/>
            <w:noWrap/>
            <w:vAlign w:val="center"/>
            <w:hideMark/>
          </w:tcPr>
          <w:p w14:paraId="22C65654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416" w:type="dxa"/>
            <w:shd w:val="clear" w:color="000000" w:fill="FFFF00"/>
            <w:noWrap/>
            <w:vAlign w:val="center"/>
            <w:hideMark/>
          </w:tcPr>
          <w:p w14:paraId="2DEA87D8" w14:textId="77777777" w:rsidR="00816A6F" w:rsidRPr="00816A6F" w:rsidRDefault="00816A6F" w:rsidP="0081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CITTA'</w:t>
            </w:r>
          </w:p>
        </w:tc>
        <w:tc>
          <w:tcPr>
            <w:tcW w:w="2218" w:type="dxa"/>
            <w:shd w:val="clear" w:color="000000" w:fill="FFFF00"/>
            <w:noWrap/>
            <w:vAlign w:val="center"/>
            <w:hideMark/>
          </w:tcPr>
          <w:p w14:paraId="196A2D35" w14:textId="77777777" w:rsidR="00816A6F" w:rsidRPr="00816A6F" w:rsidRDefault="00816A6F" w:rsidP="0081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QUALIFICA</w:t>
            </w:r>
          </w:p>
        </w:tc>
      </w:tr>
      <w:tr w:rsidR="00816A6F" w:rsidRPr="00816A6F" w14:paraId="0D291FC7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6DC1B327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AIG EUROPE LIMITED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B02D854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Della Chiusa  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1DD69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20123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F080F9D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034BC74A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816A6F" w:rsidRPr="00816A6F" w14:paraId="0B9B102B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552330C8" w14:textId="62080C9E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ALLIANZ s.p.a. 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135A66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Murri, 25/c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B7FCA8D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40137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08A78B5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0B45B0C4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agente con ratifica impresa </w:t>
            </w:r>
          </w:p>
        </w:tc>
      </w:tr>
      <w:tr w:rsidR="00AE3FC1" w:rsidRPr="00816A6F" w14:paraId="4A9B74AA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2480F712" w14:textId="4F4AE36B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AM TRUST S.P.A.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2933360" w14:textId="77777777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26A870" w14:textId="77777777" w:rsidR="00AE3FC1" w:rsidRPr="00816A6F" w:rsidRDefault="00AE3FC1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18C43B" w14:textId="77777777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32CD95B" w14:textId="433DA970" w:rsidR="00AE3FC1" w:rsidRPr="00816A6F" w:rsidRDefault="00F03B60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orizzontale</w:t>
            </w:r>
          </w:p>
        </w:tc>
      </w:tr>
      <w:tr w:rsidR="00816A6F" w:rsidRPr="00816A6F" w14:paraId="5720C70A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56C8079A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ARAG SE RAPPRESENTANZA ITALIA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52D891CF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Viale Del Commercio, 59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5E9D7F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37135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DCCEF2D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5A004340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816A6F" w:rsidRPr="00816A6F" w14:paraId="5D6CA033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1F80ADD7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ATRADIUS CREDITO Y CAUCION S.A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699D777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Crescenzo 12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EBB935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00193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C2D234F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7AB06DAE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816A6F" w:rsidRPr="00816A6F" w14:paraId="121B0A21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7113EDA2" w14:textId="1610672E" w:rsidR="00816A6F" w:rsidRPr="00816A6F" w:rsidRDefault="00C066D7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ALLIANZ VIVA S.P.A.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490520B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Scarsellini, 14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A842F1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20161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51CF451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42D575F5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816A6F" w:rsidRPr="00816A6F" w14:paraId="4ED5F66E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32604A76" w14:textId="4FA969C6" w:rsidR="00816A6F" w:rsidRPr="00C066D7" w:rsidRDefault="00C066D7" w:rsidP="00816A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66D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CNP VITA ASSICURAZIONE SPA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3156CBB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Scarsellini, 14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F90FEF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20161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8E5210A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59312E9C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816A6F" w:rsidRPr="00816A6F" w14:paraId="6DAD8A82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015BB90D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AXA ART VERSICHERUNG AG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6D6C818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Viale Don Luigi Sturzo 35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C7062D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20125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644E043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0B5C441C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816A6F" w:rsidRPr="00816A6F" w14:paraId="443B2750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0F1899DB" w14:textId="06365FD3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AXA s.p.a.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D3219A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Battindarno 159/4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7BCEFE1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40133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64B69E5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262A6A42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agente con ratifica impresa </w:t>
            </w:r>
          </w:p>
        </w:tc>
      </w:tr>
      <w:tr w:rsidR="00816A6F" w:rsidRPr="00816A6F" w14:paraId="63D00B09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2C6010E4" w14:textId="6FC93896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AXA XL s.p.a.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74B2B9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San Vittore,40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3F95061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20123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E8D65BE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0184EEF6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agente con ratifica impresa </w:t>
            </w:r>
          </w:p>
        </w:tc>
      </w:tr>
      <w:tr w:rsidR="00816A6F" w:rsidRPr="00816A6F" w14:paraId="0195F373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3F4456E6" w14:textId="69A78A04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CATTOLICA s.p.a. 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C699CF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Mazzini 146/2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D077563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40137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22F32FA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57C37CC2" w14:textId="56AE4D66" w:rsidR="00816A6F" w:rsidRPr="00816A6F" w:rsidRDefault="00F371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 w:rsidR="00816A6F"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gente con ratifica impresa</w:t>
            </w:r>
          </w:p>
        </w:tc>
      </w:tr>
      <w:tr w:rsidR="00AE3FC1" w:rsidRPr="00816A6F" w14:paraId="75E6D9E6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24C3B622" w14:textId="44956D2F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CHUBB EUROPEA GROUP SA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32F0362" w14:textId="77777777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A16F96" w14:textId="77777777" w:rsidR="00AE3FC1" w:rsidRPr="00816A6F" w:rsidRDefault="00AE3FC1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542B50B" w14:textId="0D373B32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1B2858E4" w14:textId="451F40B2" w:rsidR="00AE3FC1" w:rsidRPr="00816A6F" w:rsidRDefault="00F03B60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orizzontale</w:t>
            </w:r>
          </w:p>
        </w:tc>
      </w:tr>
      <w:tr w:rsidR="00816A6F" w:rsidRPr="00816A6F" w14:paraId="76F28D57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70A93580" w14:textId="495CFDC8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COFACE s.p.a.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766E95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Meucci, 1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87D0B8B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48124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0309CED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44010A3D" w14:textId="565441C1" w:rsidR="00816A6F" w:rsidRPr="00816A6F" w:rsidRDefault="00F371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 w:rsidR="00816A6F"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gente con ratifica impresa</w:t>
            </w:r>
          </w:p>
        </w:tc>
      </w:tr>
      <w:tr w:rsidR="00816A6F" w:rsidRPr="00816A6F" w14:paraId="5AF69927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522531E0" w14:textId="5449C185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ELBA ASSICURAZIONI 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77F72E2C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Eustachi 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B338FB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69DDDB5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014F5182" w14:textId="27EDFA3F" w:rsidR="00816A6F" w:rsidRPr="00816A6F" w:rsidRDefault="00F371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 w:rsidR="00816A6F"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gente con ratifica impresa</w:t>
            </w:r>
          </w:p>
        </w:tc>
      </w:tr>
      <w:tr w:rsidR="00AE3FC1" w:rsidRPr="00816A6F" w14:paraId="0D86F484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6E4B2CA7" w14:textId="35D3FBA3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EULER HERMES S.P.A.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54FCF8D4" w14:textId="77777777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7E2C818" w14:textId="77777777" w:rsidR="00AE3FC1" w:rsidRPr="00816A6F" w:rsidRDefault="00AE3FC1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22E37D" w14:textId="77777777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2F7DF0AD" w14:textId="5B01C168" w:rsidR="00AE3FC1" w:rsidRPr="00816A6F" w:rsidRDefault="00F03B60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orizzontale</w:t>
            </w:r>
          </w:p>
        </w:tc>
      </w:tr>
      <w:tr w:rsidR="00816A6F" w:rsidRPr="00816A6F" w14:paraId="5E4DAF07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415E5E76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EUROP ASSISTANCE ITALIA S.P.A.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5C5AAC62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Piazza Trento 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40B70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20135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3878760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116156DA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816A6F" w:rsidRPr="00816A6F" w14:paraId="1F3164C7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65408478" w14:textId="33CFDD83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GENERALI s.p.a.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26E321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Calzolerie, 2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9E46CA4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40125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B288899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1D0D3831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agente con ratifica impresa </w:t>
            </w:r>
          </w:p>
        </w:tc>
      </w:tr>
      <w:tr w:rsidR="00AE3FC1" w:rsidRPr="00816A6F" w14:paraId="46C23A2B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26A30226" w14:textId="0BCDFC0C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ALLIANZ DIRECT</w:t>
            </w:r>
            <w:r w:rsidR="00C066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Genial+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6962007" w14:textId="005F50D9" w:rsidR="00AE3FC1" w:rsidRPr="00F03B60" w:rsidRDefault="00F03B60" w:rsidP="00816A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F03B60">
              <w:rPr>
                <w:rFonts w:cstheme="minorHAnsi"/>
                <w:sz w:val="18"/>
                <w:szCs w:val="18"/>
                <w:shd w:val="clear" w:color="auto" w:fill="FFFFFF"/>
              </w:rPr>
              <w:t>Piazza Tre Torri 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579D89" w14:textId="4AB78D16" w:rsidR="00AE3FC1" w:rsidRPr="00816A6F" w:rsidRDefault="00F03B60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20145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436750" w14:textId="7F8FC7DE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18DF3A09" w14:textId="77777777" w:rsidR="00AE3FC1" w:rsidRPr="00816A6F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73167" w:rsidRPr="00816A6F" w14:paraId="4DD6555A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0CE375D3" w14:textId="3A0EF11F" w:rsidR="00B73167" w:rsidRPr="00816A6F" w:rsidRDefault="00B73167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ITALIANA ASSICURAZIONI S.P</w:t>
            </w:r>
            <w:r w:rsidR="00CA1D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D2BD6BA" w14:textId="4D5BD996" w:rsidR="00B73167" w:rsidRPr="00816A6F" w:rsidRDefault="00B73167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Murri 25/c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96473" w14:textId="109AC2B5" w:rsidR="00B73167" w:rsidRPr="00816A6F" w:rsidRDefault="00B73167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40137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FEF8989" w14:textId="1DA1CE98" w:rsidR="00B73167" w:rsidRPr="00816A6F" w:rsidRDefault="00B73167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037C2CFB" w14:textId="1ABB9C76" w:rsidR="00B73167" w:rsidRPr="00816A6F" w:rsidRDefault="00B73167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agente con ratifica impresa</w:t>
            </w:r>
          </w:p>
        </w:tc>
      </w:tr>
      <w:tr w:rsidR="00AE3FC1" w:rsidRPr="00816A6F" w14:paraId="1CD6ECA2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721B17CC" w14:textId="1F2E6192" w:rsidR="00AE3FC1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ITAS S.P.A.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46CD975" w14:textId="77777777" w:rsidR="00AE3FC1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DF2A28" w14:textId="77777777" w:rsidR="00AE3FC1" w:rsidRDefault="00AE3FC1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2611367" w14:textId="77777777" w:rsidR="00AE3FC1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21322C37" w14:textId="48589668" w:rsidR="00AE3FC1" w:rsidRDefault="00F03B60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orizzontale</w:t>
            </w:r>
          </w:p>
        </w:tc>
      </w:tr>
      <w:tr w:rsidR="00AE3FC1" w:rsidRPr="00816A6F" w14:paraId="4D4033D2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26284AA3" w14:textId="3FDF9BA6" w:rsidR="00AE3FC1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LLOYD’S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2C42382" w14:textId="77777777" w:rsidR="00AE3FC1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31953" w14:textId="77777777" w:rsidR="00AE3FC1" w:rsidRDefault="00AE3FC1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B3F82F5" w14:textId="0CA83603" w:rsidR="00AE3FC1" w:rsidRDefault="00AE3FC1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LONDON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E8FC9DE" w14:textId="098EEFDF" w:rsidR="00AE3FC1" w:rsidRDefault="00F03B60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orizzontale</w:t>
            </w:r>
          </w:p>
        </w:tc>
      </w:tr>
      <w:tr w:rsidR="00816A6F" w:rsidRPr="00816A6F" w14:paraId="1DD44D24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44F3E9E1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METLIFE EUROPE D.A.C.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5C60306F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Andrea Vesalio, 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2EE80A" w14:textId="77777777" w:rsidR="00816A6F" w:rsidRPr="00816A6F" w:rsidRDefault="00816A6F" w:rsidP="0081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00161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F88C00B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2C3C3BF1" w14:textId="77777777" w:rsidR="00816A6F" w:rsidRPr="00816A6F" w:rsidRDefault="00816A6F" w:rsidP="0081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263C70" w:rsidRPr="00816A6F" w14:paraId="26FD6250" w14:textId="77777777" w:rsidTr="006F094D">
        <w:trPr>
          <w:trHeight w:val="2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9A4B" w14:textId="011B1155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POSTE ASSICURA S.P.A.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FDDA" w14:textId="067496FD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Viale Beethoven 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3611" w14:textId="41D128B9" w:rsidR="00263C70" w:rsidRPr="00816A6F" w:rsidRDefault="00263C70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E18C" w14:textId="10142B1E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9A9D" w14:textId="70C6D352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Impresa con ratifica</w:t>
            </w:r>
          </w:p>
        </w:tc>
      </w:tr>
      <w:tr w:rsidR="00263C70" w:rsidRPr="00816A6F" w14:paraId="2A02EA27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3E52CC86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ROLAND VERSICHERUNGS AG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097D0773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Guicciardini, 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93874B" w14:textId="77777777" w:rsidR="00263C70" w:rsidRPr="00816A6F" w:rsidRDefault="00263C70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2BA0AC8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163C7FE3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AE3FC1" w:rsidRPr="00816A6F" w14:paraId="53C3E26A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</w:tcPr>
          <w:p w14:paraId="52390179" w14:textId="62C84C2B" w:rsidR="00AE3FC1" w:rsidRPr="00816A6F" w:rsidRDefault="00AE3FC1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SACE S.P.A.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6FFA5ECA" w14:textId="77777777" w:rsidR="00AE3FC1" w:rsidRPr="00816A6F" w:rsidRDefault="00AE3FC1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313516F" w14:textId="77777777" w:rsidR="00AE3FC1" w:rsidRPr="00816A6F" w:rsidRDefault="00AE3FC1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727F873" w14:textId="77777777" w:rsidR="00AE3FC1" w:rsidRPr="00816A6F" w:rsidRDefault="00AE3FC1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373279F" w14:textId="4B94FA8E" w:rsidR="00AE3FC1" w:rsidRPr="00816A6F" w:rsidRDefault="00F03B6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orizzontale</w:t>
            </w:r>
          </w:p>
        </w:tc>
      </w:tr>
      <w:tr w:rsidR="00263C70" w:rsidRPr="00816A6F" w14:paraId="6AEE0306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4CDDA6F8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SOCIETA' REALE MUTUA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6E5B58E6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Corte D' Appello, 11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6E6378" w14:textId="77777777" w:rsidR="00263C70" w:rsidRPr="00816A6F" w:rsidRDefault="00263C70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10122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2EACC6F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44B18FFF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263C70" w:rsidRPr="00816A6F" w14:paraId="23C9FE3C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47F6F1C5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UNIPOLSAI ASSICURAZIONI S.P.A.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67A5DE51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Stalingrado, 45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4EBBC4" w14:textId="77777777" w:rsidR="00263C70" w:rsidRPr="00816A6F" w:rsidRDefault="00263C70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40128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4862F16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4AC93383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263C70" w:rsidRPr="00816A6F" w14:paraId="56E4E3DC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09D48A3E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UNISALUTE S.P.A.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9C8130A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Larga, 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8F280B" w14:textId="77777777" w:rsidR="00263C70" w:rsidRPr="00816A6F" w:rsidRDefault="00263C70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40138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E001DCA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7583A885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263C70" w:rsidRPr="00816A6F" w14:paraId="1931CA97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26065E58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ZURICH INSURANCE PLC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5D5E0D44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Benigno Crespi 23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2FC57D" w14:textId="77777777" w:rsidR="00263C70" w:rsidRPr="00816A6F" w:rsidRDefault="00263C70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20159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FB839CE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698E752A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  <w:tr w:rsidR="00263C70" w:rsidRPr="00816A6F" w14:paraId="426065BE" w14:textId="77777777" w:rsidTr="004C747A">
        <w:trPr>
          <w:trHeight w:val="250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2635BFC6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ZURICH INVESTMENTS LIFE SPA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770ADC41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Via Benigno Crespi 23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B094D5" w14:textId="77777777" w:rsidR="00263C70" w:rsidRPr="00816A6F" w:rsidRDefault="00263C70" w:rsidP="00263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20159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F4AACE2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1ED73D89" w14:textId="77777777" w:rsidR="00263C70" w:rsidRPr="00816A6F" w:rsidRDefault="00263C70" w:rsidP="00263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6A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impresa con ratifica</w:t>
            </w:r>
          </w:p>
        </w:tc>
      </w:tr>
    </w:tbl>
    <w:p w14:paraId="0BA0C1C1" w14:textId="77777777" w:rsidR="00CF0F06" w:rsidRDefault="00CF0F06"/>
    <w:sectPr w:rsidR="00CF0F06" w:rsidSect="00816A6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6F"/>
    <w:rsid w:val="001E7FD4"/>
    <w:rsid w:val="00263C70"/>
    <w:rsid w:val="004C747A"/>
    <w:rsid w:val="00816A6F"/>
    <w:rsid w:val="008F6C7F"/>
    <w:rsid w:val="00A63F36"/>
    <w:rsid w:val="00AE3FC1"/>
    <w:rsid w:val="00B73167"/>
    <w:rsid w:val="00C066D7"/>
    <w:rsid w:val="00CA1D0C"/>
    <w:rsid w:val="00CF0F06"/>
    <w:rsid w:val="00E9654B"/>
    <w:rsid w:val="00F03B60"/>
    <w:rsid w:val="00F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9AB"/>
  <w15:chartTrackingRefBased/>
  <w15:docId w15:val="{31FCFDEC-0A36-4F4E-8A8F-7D9A360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 Santis</dc:creator>
  <cp:keywords/>
  <dc:description/>
  <cp:lastModifiedBy>Luigi de Santis</cp:lastModifiedBy>
  <cp:revision>9</cp:revision>
  <cp:lastPrinted>2021-03-29T09:50:00Z</cp:lastPrinted>
  <dcterms:created xsi:type="dcterms:W3CDTF">2021-03-28T08:52:00Z</dcterms:created>
  <dcterms:modified xsi:type="dcterms:W3CDTF">2022-03-02T11:22:00Z</dcterms:modified>
</cp:coreProperties>
</file>